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A8" w:rsidRDefault="00205AA8" w:rsidP="00AC48CF">
      <w:pPr>
        <w:jc w:val="center"/>
        <w:rPr>
          <w:rFonts w:ascii="Times New Roman" w:hAnsi="Times New Roman" w:cs="Times New Roman"/>
          <w:b/>
          <w:u w:val="single"/>
        </w:rPr>
      </w:pPr>
      <w:r w:rsidRPr="00CC3A3F">
        <w:rPr>
          <w:rFonts w:ascii="Calibri" w:eastAsia="Times New Roman" w:hAnsi="Calibri" w:cs="Times New Roman"/>
          <w:noProof/>
          <w:sz w:val="14"/>
        </w:rPr>
        <w:drawing>
          <wp:inline distT="0" distB="0" distL="0" distR="0" wp14:anchorId="0C11592A" wp14:editId="10966785">
            <wp:extent cx="5943600" cy="733425"/>
            <wp:effectExtent l="0" t="0" r="0" b="9525"/>
            <wp:docPr id="1" name="Picture 3" descr="country branding_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ry branding_letter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A8" w:rsidRPr="00513EBE" w:rsidRDefault="004922B7" w:rsidP="00AC48CF">
      <w:pPr>
        <w:spacing w:after="0" w:line="360" w:lineRule="auto"/>
        <w:jc w:val="center"/>
        <w:rPr>
          <w:rFonts w:ascii="Trajan Pro" w:eastAsia="Times New Roman" w:hAnsi="Trajan Pro" w:cs="Times New Roman"/>
          <w:b/>
          <w:color w:val="2B3891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189865</wp:posOffset>
                </wp:positionV>
                <wp:extent cx="4712970" cy="28575"/>
                <wp:effectExtent l="11430" t="9525" r="9525" b="952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297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AA5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4.95pt" to="474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nNSQIAAH4EAAAOAAAAZHJzL2Uyb0RvYy54bWysVE1v3CAQvVfqf0DcN/6I98uKN6rs3V7S&#10;JlLS3lnANioGBGS9q6r/vQPebJP2UlW94AGGN28eD9/cHgeJDtw6oVWFs6sUI66oZkJ1Ff7ytJut&#10;MHKeKEakVrzCJ+7w7eb9u5vRlDzXvZaMWwQgypWjqXDvvSmTxNGeD8RdacMVbLbaDsTD1HYJs2QE&#10;9EEmeZouklFbZqym3DlYbaZNvIn4bcupv29bxz2SFQZuPo42jvswJpsbUnaWmF7QMw3yDywGIhQU&#10;vUA1xBP0bMUfUIOgVjvd+iuqh0S3raA89gDdZOlv3Tz2xPDYC4jjzEUm9/9g6efDg0WCVTjHSJEB&#10;rujRWyK63qNaKwUCaouug06jcSWk1+rBhk7pUT2aO02/OaR03RPV8cj36WQAJAsnkjdHwsQZqLYf&#10;P2kGOeTZ6yjasbUDaqUwX8PBAA7CoGO8pdPllvjRIwqLxTLL10u4TAp7+Wq+nMdapAww4bCxzn/k&#10;ekAhqLAUKohISnK4cz7Q+pUSlpXeCSmjEaRCY4XX83wO6ATs2EriIRwMCORUhxGRHficehsRnZaC&#10;hdMBx9luX0uLDiR4Lc3TRbQXVHuTFkg1xPVTXtyaXGj1s2KRRs8J255jT4ScYgCSKhQCIaCRczS5&#10;7Ps6XW9X21UxK/LFdlakTTP7sKuL2WKXLefNdVPXTfYjcM6KsheMcRVovzg+K/7OUee3N3n14vmL&#10;gMlb9Kg0kH35RtLRE8EGk6H2mp0e7ItXwOQx+fwgwyt6PYf49W9j8xMAAP//AwBQSwMEFAAGAAgA&#10;AAAhAEY6uC3hAAAACQEAAA8AAABkcnMvZG93bnJldi54bWxMj8FOwzAQRO9I/IO1SFxQ65BGlIQ4&#10;FQIBUtUDBD7AjbdJ1HgdxW4T8vUsJ7jNakazb/LNZDtxxsG3jhTcLiMQSJUzLdUKvj5fFvcgfNBk&#10;dOcIFXyjh01xeZHrzLiRPvBchlpwCflMK2hC6DMpfdWg1X7peiT2Dm6wOvA51NIMeuRy28k4iu6k&#10;1S3xh0b3+NRgdSxPVsEuOTzP/WrevpXH9/nmlXZyTCqlrq+mxwcQAafwF4ZffEaHgpn27kTGi05B&#10;HK15S2CRpiA4kCZpDGKvYJUkIItc/l9Q/AAAAP//AwBQSwECLQAUAAYACAAAACEAtoM4kv4AAADh&#10;AQAAEwAAAAAAAAAAAAAAAAAAAAAAW0NvbnRlbnRfVHlwZXNdLnhtbFBLAQItABQABgAIAAAAIQA4&#10;/SH/1gAAAJQBAAALAAAAAAAAAAAAAAAAAC8BAABfcmVscy8ucmVsc1BLAQItABQABgAIAAAAIQCA&#10;AjnNSQIAAH4EAAAOAAAAAAAAAAAAAAAAAC4CAABkcnMvZTJvRG9jLnhtbFBLAQItABQABgAIAAAA&#10;IQBGOrgt4QAAAAkBAAAPAAAAAAAAAAAAAAAAAKMEAABkcnMvZG93bnJldi54bWxQSwUGAAAAAAQA&#10;BADzAAAAsQUAAAAA&#10;" strokecolor="#002060"/>
            </w:pict>
          </mc:Fallback>
        </mc:AlternateContent>
      </w:r>
      <w:r w:rsidR="00513EBE">
        <w:rPr>
          <w:rFonts w:ascii="Trajan Pro" w:eastAsia="Times New Roman" w:hAnsi="Trajan Pro" w:cs="Times New Roman"/>
          <w:b/>
          <w:color w:val="2B3891"/>
          <w:sz w:val="20"/>
          <w:szCs w:val="20"/>
          <w:lang w:val="en-US" w:eastAsia="en-US"/>
        </w:rPr>
        <w:t xml:space="preserve">      </w:t>
      </w:r>
      <w:r w:rsidR="00205AA8" w:rsidRPr="00513EBE">
        <w:rPr>
          <w:rFonts w:ascii="Trajan Pro" w:eastAsia="Times New Roman" w:hAnsi="Trajan Pro" w:cs="Times New Roman"/>
          <w:b/>
          <w:color w:val="2B3891"/>
          <w:lang w:val="en-US" w:eastAsia="en-US"/>
        </w:rPr>
        <w:t>Republic of the Philippines</w:t>
      </w:r>
    </w:p>
    <w:p w:rsidR="00205AA8" w:rsidRDefault="00205AA8" w:rsidP="00AC48CF">
      <w:pPr>
        <w:ind w:left="720" w:firstLine="720"/>
        <w:jc w:val="center"/>
        <w:rPr>
          <w:rFonts w:ascii="Times New Roman" w:hAnsi="Times New Roman" w:cs="Times New Roman"/>
          <w:b/>
          <w:u w:val="single"/>
        </w:rPr>
      </w:pPr>
      <w:r w:rsidRPr="00702DCB">
        <w:rPr>
          <w:rFonts w:ascii="Trajan Pro" w:eastAsia="Times New Roman" w:hAnsi="Trajan Pro" w:cs="Times New Roman"/>
          <w:b/>
          <w:color w:val="2B3891"/>
          <w:sz w:val="24"/>
          <w:szCs w:val="24"/>
          <w:lang w:val="en-US" w:eastAsia="en-US"/>
        </w:rPr>
        <w:t>NATIONAL ECONOMIC AND DEVELOPMENT AUTHORITY</w:t>
      </w:r>
    </w:p>
    <w:p w:rsidR="001D7635" w:rsidRPr="0042403A" w:rsidRDefault="001D7635" w:rsidP="002F6507">
      <w:pPr>
        <w:ind w:left="720" w:firstLine="720"/>
        <w:rPr>
          <w:rFonts w:cs="Times New Roman"/>
          <w:b/>
          <w:sz w:val="28"/>
          <w:szCs w:val="28"/>
          <w:u w:val="single"/>
        </w:rPr>
      </w:pPr>
    </w:p>
    <w:p w:rsidR="0042403A" w:rsidRDefault="007039AC" w:rsidP="0042403A">
      <w:pPr>
        <w:spacing w:after="0" w:line="240" w:lineRule="auto"/>
        <w:ind w:left="720" w:firstLine="720"/>
        <w:jc w:val="center"/>
        <w:rPr>
          <w:rFonts w:cs="Times New Roman"/>
          <w:b/>
          <w:sz w:val="28"/>
          <w:szCs w:val="28"/>
          <w:u w:val="single"/>
        </w:rPr>
      </w:pPr>
      <w:r w:rsidRPr="0042403A">
        <w:rPr>
          <w:rFonts w:cs="Times New Roman"/>
          <w:b/>
          <w:sz w:val="28"/>
          <w:szCs w:val="28"/>
          <w:u w:val="single"/>
        </w:rPr>
        <w:t xml:space="preserve">Concessionaire’s </w:t>
      </w:r>
      <w:r w:rsidR="0042403A" w:rsidRPr="0042403A">
        <w:rPr>
          <w:rFonts w:cs="Times New Roman"/>
          <w:b/>
          <w:sz w:val="28"/>
          <w:szCs w:val="28"/>
          <w:u w:val="single"/>
        </w:rPr>
        <w:t xml:space="preserve">Formal </w:t>
      </w:r>
      <w:r w:rsidRPr="0042403A">
        <w:rPr>
          <w:rFonts w:cs="Times New Roman"/>
          <w:b/>
          <w:sz w:val="28"/>
          <w:szCs w:val="28"/>
          <w:u w:val="single"/>
        </w:rPr>
        <w:t xml:space="preserve">Proposal to Operate and </w:t>
      </w:r>
    </w:p>
    <w:p w:rsidR="007039AC" w:rsidRDefault="007039AC" w:rsidP="0042403A">
      <w:pPr>
        <w:spacing w:after="0" w:line="240" w:lineRule="auto"/>
        <w:ind w:left="720" w:firstLine="720"/>
        <w:jc w:val="center"/>
        <w:rPr>
          <w:rFonts w:cs="Times New Roman"/>
          <w:b/>
          <w:sz w:val="28"/>
          <w:szCs w:val="28"/>
          <w:u w:val="single"/>
        </w:rPr>
      </w:pPr>
      <w:r w:rsidRPr="0042403A">
        <w:rPr>
          <w:rFonts w:cs="Times New Roman"/>
          <w:b/>
          <w:sz w:val="28"/>
          <w:szCs w:val="28"/>
          <w:u w:val="single"/>
        </w:rPr>
        <w:t>Manage the NEDA-CO Canteen</w:t>
      </w:r>
    </w:p>
    <w:p w:rsidR="0042403A" w:rsidRPr="0042403A" w:rsidRDefault="0042403A" w:rsidP="0042403A">
      <w:pPr>
        <w:spacing w:after="0" w:line="240" w:lineRule="auto"/>
        <w:ind w:left="720" w:firstLine="720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Style w:val="TableGrid"/>
        <w:tblW w:w="93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340"/>
      </w:tblGrid>
      <w:tr w:rsidR="002F6507" w:rsidRPr="0042403A" w:rsidTr="002F6507">
        <w:trPr>
          <w:trHeight w:val="342"/>
        </w:trPr>
        <w:tc>
          <w:tcPr>
            <w:tcW w:w="9340" w:type="dxa"/>
            <w:vMerge w:val="restart"/>
          </w:tcPr>
          <w:p w:rsidR="002F6507" w:rsidRPr="0042403A" w:rsidRDefault="002F6507" w:rsidP="004240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403A">
              <w:rPr>
                <w:rFonts w:cs="Times New Roman"/>
                <w:b/>
                <w:sz w:val="28"/>
                <w:szCs w:val="28"/>
              </w:rPr>
              <w:t>Documents to be Submitted</w:t>
            </w:r>
          </w:p>
        </w:tc>
      </w:tr>
      <w:tr w:rsidR="002F6507" w:rsidRPr="0042403A" w:rsidTr="0042403A">
        <w:trPr>
          <w:trHeight w:val="342"/>
        </w:trPr>
        <w:tc>
          <w:tcPr>
            <w:tcW w:w="9340" w:type="dxa"/>
            <w:vMerge/>
          </w:tcPr>
          <w:p w:rsidR="002F6507" w:rsidRPr="0042403A" w:rsidRDefault="002F6507" w:rsidP="00ED77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F6507" w:rsidRPr="0042403A" w:rsidTr="002F6507">
        <w:tc>
          <w:tcPr>
            <w:tcW w:w="9340" w:type="dxa"/>
          </w:tcPr>
          <w:p w:rsidR="002F6507" w:rsidRPr="0042403A" w:rsidRDefault="002F6507" w:rsidP="00CA092B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2 to 3 pages Company Profile that should include the following:</w:t>
            </w: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Company Background;</w:t>
            </w:r>
          </w:p>
          <w:p w:rsidR="002F6507" w:rsidRPr="0042403A" w:rsidRDefault="002F6507" w:rsidP="006E6380">
            <w:pPr>
              <w:pStyle w:val="ListParagraph"/>
              <w:ind w:left="780"/>
              <w:rPr>
                <w:rFonts w:cs="Times New Roman"/>
                <w:sz w:val="28"/>
                <w:szCs w:val="28"/>
              </w:rPr>
            </w:pP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Vision and Mission Statement;</w:t>
            </w:r>
          </w:p>
          <w:p w:rsidR="002F6507" w:rsidRPr="0042403A" w:rsidRDefault="002F6507" w:rsidP="006E6380">
            <w:pPr>
              <w:rPr>
                <w:rFonts w:cs="Times New Roman"/>
                <w:sz w:val="28"/>
                <w:szCs w:val="28"/>
              </w:rPr>
            </w:pP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Management and Manpower Team;</w:t>
            </w:r>
          </w:p>
          <w:p w:rsidR="002F6507" w:rsidRPr="0042403A" w:rsidRDefault="002F6507" w:rsidP="006E6380">
            <w:pPr>
              <w:rPr>
                <w:rFonts w:cs="Times New Roman"/>
                <w:sz w:val="28"/>
                <w:szCs w:val="28"/>
              </w:rPr>
            </w:pP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List of Clients;</w:t>
            </w:r>
          </w:p>
          <w:p w:rsidR="002F6507" w:rsidRPr="0042403A" w:rsidRDefault="002F6507" w:rsidP="006E6380">
            <w:pPr>
              <w:rPr>
                <w:rFonts w:cs="Times New Roman"/>
                <w:sz w:val="28"/>
                <w:szCs w:val="28"/>
              </w:rPr>
            </w:pP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Overview of Proposal to Operate &amp; Manage the NEDA-CO Canteen; and</w:t>
            </w:r>
          </w:p>
          <w:p w:rsidR="002F6507" w:rsidRPr="0042403A" w:rsidRDefault="002F6507" w:rsidP="006E6380">
            <w:pPr>
              <w:rPr>
                <w:rFonts w:cs="Times New Roman"/>
                <w:sz w:val="28"/>
                <w:szCs w:val="28"/>
              </w:rPr>
            </w:pPr>
          </w:p>
          <w:p w:rsidR="002F6507" w:rsidRPr="0042403A" w:rsidRDefault="002F6507" w:rsidP="00CA092B">
            <w:pPr>
              <w:pStyle w:val="ListParagraph"/>
              <w:numPr>
                <w:ilvl w:val="0"/>
                <w:numId w:val="4"/>
              </w:numPr>
              <w:ind w:left="78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Amenities/Services that can be offered to NEDA-CO Customers.</w:t>
            </w:r>
          </w:p>
          <w:p w:rsidR="002F6507" w:rsidRPr="0042403A" w:rsidRDefault="002F6507" w:rsidP="00CA092B">
            <w:pPr>
              <w:pStyle w:val="ListParagraph"/>
              <w:ind w:left="240"/>
              <w:rPr>
                <w:rFonts w:cs="Times New Roman"/>
                <w:sz w:val="28"/>
                <w:szCs w:val="28"/>
              </w:rPr>
            </w:pPr>
          </w:p>
        </w:tc>
      </w:tr>
      <w:tr w:rsidR="002F6507" w:rsidRPr="0042403A" w:rsidTr="002F6507">
        <w:tc>
          <w:tcPr>
            <w:tcW w:w="9340" w:type="dxa"/>
          </w:tcPr>
          <w:p w:rsidR="002F6507" w:rsidRPr="0042403A" w:rsidRDefault="002F6507" w:rsidP="002F7A72">
            <w:pPr>
              <w:pStyle w:val="ListParagraph"/>
              <w:numPr>
                <w:ilvl w:val="0"/>
                <w:numId w:val="3"/>
              </w:numPr>
              <w:ind w:left="330" w:hanging="270"/>
              <w:rPr>
                <w:rFonts w:cs="Times New Roman"/>
                <w:sz w:val="28"/>
                <w:szCs w:val="28"/>
              </w:rPr>
            </w:pPr>
            <w:r w:rsidRPr="0042403A">
              <w:rPr>
                <w:rFonts w:cs="Times New Roman"/>
                <w:sz w:val="28"/>
                <w:szCs w:val="28"/>
              </w:rPr>
              <w:t>4-Week Menu Cycle for Breakfast, Snacks and Lunch.</w:t>
            </w:r>
          </w:p>
        </w:tc>
      </w:tr>
      <w:tr w:rsidR="002F6507" w:rsidRPr="0042403A" w:rsidTr="002F6507">
        <w:tc>
          <w:tcPr>
            <w:tcW w:w="9340" w:type="dxa"/>
          </w:tcPr>
          <w:p w:rsidR="002F6507" w:rsidRPr="0042403A" w:rsidRDefault="0042403A" w:rsidP="00B86C0E">
            <w:pPr>
              <w:pStyle w:val="ListParagraph"/>
              <w:numPr>
                <w:ilvl w:val="0"/>
                <w:numId w:val="3"/>
              </w:numPr>
              <w:ind w:left="330" w:hanging="27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Basic Qualification Requirements</w:t>
            </w:r>
          </w:p>
        </w:tc>
      </w:tr>
    </w:tbl>
    <w:p w:rsidR="00F05B11" w:rsidRPr="0042403A" w:rsidRDefault="0042403A" w:rsidP="002F6507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xxxn</w:t>
      </w:r>
      <w:r w:rsidR="00F05B11" w:rsidRPr="0042403A">
        <w:rPr>
          <w:rFonts w:cs="Times New Roman"/>
          <w:sz w:val="28"/>
          <w:szCs w:val="28"/>
        </w:rPr>
        <w:t>othing</w:t>
      </w:r>
      <w:proofErr w:type="spellEnd"/>
      <w:proofErr w:type="gramEnd"/>
      <w:r w:rsidR="00F05B11" w:rsidRPr="0042403A">
        <w:rPr>
          <w:rFonts w:cs="Times New Roman"/>
          <w:sz w:val="28"/>
          <w:szCs w:val="28"/>
        </w:rPr>
        <w:t xml:space="preserve"> </w:t>
      </w:r>
      <w:proofErr w:type="spellStart"/>
      <w:r w:rsidR="00F05B11" w:rsidRPr="0042403A">
        <w:rPr>
          <w:rFonts w:cs="Times New Roman"/>
          <w:sz w:val="28"/>
          <w:szCs w:val="28"/>
        </w:rPr>
        <w:t>follows</w:t>
      </w:r>
      <w:r>
        <w:rPr>
          <w:rFonts w:cs="Times New Roman"/>
          <w:sz w:val="28"/>
          <w:szCs w:val="28"/>
        </w:rPr>
        <w:t>xxx</w:t>
      </w:r>
      <w:proofErr w:type="spellEnd"/>
    </w:p>
    <w:p w:rsidR="00A95CC6" w:rsidRPr="00ED7763" w:rsidRDefault="00A95CC6" w:rsidP="00861571">
      <w:pPr>
        <w:ind w:left="720" w:firstLine="720"/>
        <w:jc w:val="center"/>
        <w:rPr>
          <w:rFonts w:ascii="Times New Roman" w:hAnsi="Times New Roman" w:cs="Times New Roman"/>
          <w:sz w:val="2"/>
          <w:szCs w:val="28"/>
          <w:u w:val="single"/>
        </w:rPr>
      </w:pPr>
      <w:bookmarkStart w:id="0" w:name="_GoBack"/>
      <w:bookmarkEnd w:id="0"/>
    </w:p>
    <w:p w:rsidR="001D7635" w:rsidRPr="00ED7763" w:rsidRDefault="001D7635" w:rsidP="00ED7763">
      <w:pPr>
        <w:pStyle w:val="ListParagraph"/>
        <w:spacing w:after="0" w:line="240" w:lineRule="auto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sectPr w:rsidR="001D7635" w:rsidRPr="00ED7763" w:rsidSect="003F6725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3602"/>
    <w:multiLevelType w:val="hybridMultilevel"/>
    <w:tmpl w:val="6D98B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369C"/>
    <w:multiLevelType w:val="hybridMultilevel"/>
    <w:tmpl w:val="68B2D87C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3327151D"/>
    <w:multiLevelType w:val="hybridMultilevel"/>
    <w:tmpl w:val="0A826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5B6B40"/>
    <w:multiLevelType w:val="hybridMultilevel"/>
    <w:tmpl w:val="830A8B7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B4F0009"/>
    <w:multiLevelType w:val="hybridMultilevel"/>
    <w:tmpl w:val="15ACD574"/>
    <w:lvl w:ilvl="0" w:tplc="04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C80EA8"/>
    <w:multiLevelType w:val="hybridMultilevel"/>
    <w:tmpl w:val="D5D61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126EFC"/>
    <w:multiLevelType w:val="hybridMultilevel"/>
    <w:tmpl w:val="28DC0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D4"/>
    <w:rsid w:val="00043827"/>
    <w:rsid w:val="000943CB"/>
    <w:rsid w:val="00105C54"/>
    <w:rsid w:val="00106482"/>
    <w:rsid w:val="001D7635"/>
    <w:rsid w:val="00205AA8"/>
    <w:rsid w:val="00222AD3"/>
    <w:rsid w:val="00222BEB"/>
    <w:rsid w:val="00225D77"/>
    <w:rsid w:val="00257706"/>
    <w:rsid w:val="00260B6E"/>
    <w:rsid w:val="00265EDF"/>
    <w:rsid w:val="0029798F"/>
    <w:rsid w:val="002A5C5B"/>
    <w:rsid w:val="002C067D"/>
    <w:rsid w:val="002F6507"/>
    <w:rsid w:val="002F7A72"/>
    <w:rsid w:val="003318F5"/>
    <w:rsid w:val="00340196"/>
    <w:rsid w:val="003451C8"/>
    <w:rsid w:val="00373EC6"/>
    <w:rsid w:val="00387F1D"/>
    <w:rsid w:val="003C4477"/>
    <w:rsid w:val="003C71EA"/>
    <w:rsid w:val="003D6B84"/>
    <w:rsid w:val="003F44AD"/>
    <w:rsid w:val="003F6725"/>
    <w:rsid w:val="00414A35"/>
    <w:rsid w:val="0042403A"/>
    <w:rsid w:val="00467758"/>
    <w:rsid w:val="00490A9D"/>
    <w:rsid w:val="004922B7"/>
    <w:rsid w:val="004A7814"/>
    <w:rsid w:val="004C162C"/>
    <w:rsid w:val="0050611D"/>
    <w:rsid w:val="00513EBE"/>
    <w:rsid w:val="00586C5D"/>
    <w:rsid w:val="00602A3B"/>
    <w:rsid w:val="006526B6"/>
    <w:rsid w:val="006602B2"/>
    <w:rsid w:val="006C5268"/>
    <w:rsid w:val="006E6380"/>
    <w:rsid w:val="007039AC"/>
    <w:rsid w:val="007B27C0"/>
    <w:rsid w:val="007E7790"/>
    <w:rsid w:val="00804D1F"/>
    <w:rsid w:val="008061DA"/>
    <w:rsid w:val="00832A45"/>
    <w:rsid w:val="00861571"/>
    <w:rsid w:val="00862A43"/>
    <w:rsid w:val="00871739"/>
    <w:rsid w:val="00874352"/>
    <w:rsid w:val="00881CCC"/>
    <w:rsid w:val="008C0B2B"/>
    <w:rsid w:val="008D506F"/>
    <w:rsid w:val="008F6E79"/>
    <w:rsid w:val="008F788F"/>
    <w:rsid w:val="0096225D"/>
    <w:rsid w:val="00A01DD0"/>
    <w:rsid w:val="00A95CC6"/>
    <w:rsid w:val="00AB669C"/>
    <w:rsid w:val="00AC48CF"/>
    <w:rsid w:val="00AD0EFC"/>
    <w:rsid w:val="00AF0016"/>
    <w:rsid w:val="00AF6841"/>
    <w:rsid w:val="00B5437C"/>
    <w:rsid w:val="00B72B5C"/>
    <w:rsid w:val="00B86C0E"/>
    <w:rsid w:val="00B90C54"/>
    <w:rsid w:val="00BD4DC0"/>
    <w:rsid w:val="00BD65C6"/>
    <w:rsid w:val="00C24E37"/>
    <w:rsid w:val="00CA092B"/>
    <w:rsid w:val="00CF37BF"/>
    <w:rsid w:val="00D029B1"/>
    <w:rsid w:val="00D3788F"/>
    <w:rsid w:val="00D55DBF"/>
    <w:rsid w:val="00D75A67"/>
    <w:rsid w:val="00DD2969"/>
    <w:rsid w:val="00DF264D"/>
    <w:rsid w:val="00E40EAC"/>
    <w:rsid w:val="00EA23D4"/>
    <w:rsid w:val="00EC1676"/>
    <w:rsid w:val="00EC23F5"/>
    <w:rsid w:val="00ED7763"/>
    <w:rsid w:val="00F05B11"/>
    <w:rsid w:val="00F23FEE"/>
    <w:rsid w:val="00F250EB"/>
    <w:rsid w:val="00F60982"/>
    <w:rsid w:val="00F63088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67857"/>
  <w15:docId w15:val="{9B66541F-6E43-492A-BBE2-2460274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3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7C0"/>
    <w:pPr>
      <w:ind w:left="720"/>
      <w:contextualSpacing/>
    </w:pPr>
  </w:style>
  <w:style w:type="paragraph" w:customStyle="1" w:styleId="p3">
    <w:name w:val="p3"/>
    <w:basedOn w:val="Normal"/>
    <w:rsid w:val="0026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265EDF"/>
  </w:style>
  <w:style w:type="character" w:customStyle="1" w:styleId="apple-converted-space">
    <w:name w:val="apple-converted-space"/>
    <w:basedOn w:val="DefaultParagraphFont"/>
    <w:rsid w:val="0026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</dc:creator>
  <cp:lastModifiedBy>Erwin T. Furiscal</cp:lastModifiedBy>
  <cp:revision>2</cp:revision>
  <cp:lastPrinted>2012-03-29T05:56:00Z</cp:lastPrinted>
  <dcterms:created xsi:type="dcterms:W3CDTF">2022-04-06T03:34:00Z</dcterms:created>
  <dcterms:modified xsi:type="dcterms:W3CDTF">2022-04-06T03:34:00Z</dcterms:modified>
</cp:coreProperties>
</file>